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E4D" w:rsidRDefault="007E5781">
      <w:r>
        <w:rPr>
          <w:noProof/>
        </w:rPr>
        <w:drawing>
          <wp:anchor distT="0" distB="0" distL="114300" distR="114300" simplePos="0" relativeHeight="251659264" behindDoc="0" locked="0" layoutInCell="1" allowOverlap="1">
            <wp:simplePos x="0" y="0"/>
            <wp:positionH relativeFrom="column">
              <wp:posOffset>2796540</wp:posOffset>
            </wp:positionH>
            <wp:positionV relativeFrom="paragraph">
              <wp:posOffset>-7620</wp:posOffset>
            </wp:positionV>
            <wp:extent cx="1554480" cy="1842059"/>
            <wp:effectExtent l="0" t="0" r="7620" b="6350"/>
            <wp:wrapNone/>
            <wp:docPr id="2" name="Picture 2" descr="Back of product package, showing bar code and BEST BEFORE in lower left cor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 of product package, showing bar code and BEST BEFORE in lower left corne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4480" cy="1842059"/>
                    </a:xfrm>
                    <a:prstGeom prst="rect">
                      <a:avLst/>
                    </a:prstGeom>
                    <a:noFill/>
                    <a:ln>
                      <a:noFill/>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792480</wp:posOffset>
            </wp:positionH>
            <wp:positionV relativeFrom="paragraph">
              <wp:posOffset>-220980</wp:posOffset>
            </wp:positionV>
            <wp:extent cx="1630680" cy="2163203"/>
            <wp:effectExtent l="0" t="0" r="7620" b="8890"/>
            <wp:wrapNone/>
            <wp:docPr id="1" name="Picture 1" descr="Front of product package, Russell Stover Sugar Free Peanut Butter, NET WT 2.4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of product package, Russell Stover Sugar Free Peanut Butter, NET WT 2.4 OZ"/>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0680" cy="2163203"/>
                    </a:xfrm>
                    <a:prstGeom prst="rect">
                      <a:avLst/>
                    </a:prstGeom>
                    <a:noFill/>
                    <a:ln>
                      <a:noFill/>
                    </a:ln>
                  </pic:spPr>
                </pic:pic>
              </a:graphicData>
            </a:graphic>
          </wp:anchor>
        </w:drawing>
      </w:r>
    </w:p>
    <w:p w:rsidR="007E5781" w:rsidRDefault="007E5781"/>
    <w:p w:rsidR="007E5781" w:rsidRDefault="007E5781"/>
    <w:p w:rsidR="007E5781" w:rsidRDefault="007E5781"/>
    <w:p w:rsidR="007E5781" w:rsidRDefault="007E5781"/>
    <w:p w:rsidR="007E5781" w:rsidRDefault="007E5781"/>
    <w:p w:rsidR="007E5781" w:rsidRDefault="007E5781" w:rsidP="007E5781">
      <w:pPr>
        <w:tabs>
          <w:tab w:val="left" w:pos="6456"/>
        </w:tabs>
      </w:pPr>
      <w:r>
        <w:tab/>
      </w:r>
    </w:p>
    <w:p w:rsidR="007E5781" w:rsidRDefault="007E5781" w:rsidP="007E5781">
      <w:pPr>
        <w:tabs>
          <w:tab w:val="left" w:pos="6456"/>
        </w:tabs>
      </w:pPr>
    </w:p>
    <w:p w:rsidR="007E5781" w:rsidRDefault="007E5781" w:rsidP="007E5781">
      <w:pPr>
        <w:tabs>
          <w:tab w:val="left" w:pos="6456"/>
        </w:tabs>
      </w:pPr>
    </w:p>
    <w:p w:rsidR="007E5781" w:rsidRDefault="007E5781"/>
    <w:p w:rsidR="007E5781" w:rsidRDefault="007E5781"/>
    <w:p w:rsidR="007E5781" w:rsidRDefault="007E5781"/>
    <w:p w:rsidR="007E5781" w:rsidRPr="007E5781" w:rsidRDefault="007E5781" w:rsidP="007E5781">
      <w:pPr>
        <w:shd w:val="clear" w:color="auto" w:fill="FFFFFF"/>
        <w:spacing w:after="225"/>
        <w:jc w:val="center"/>
        <w:outlineLvl w:val="0"/>
        <w:rPr>
          <w:rFonts w:ascii="Helvetica" w:eastAsia="Times New Roman" w:hAnsi="Helvetica" w:cs="Helvetica"/>
          <w:b/>
          <w:bCs/>
          <w:color w:val="333333"/>
          <w:kern w:val="36"/>
          <w:sz w:val="36"/>
          <w:szCs w:val="48"/>
        </w:rPr>
      </w:pPr>
      <w:bookmarkStart w:id="0" w:name="_GoBack"/>
      <w:r w:rsidRPr="007E5781">
        <w:rPr>
          <w:rFonts w:ascii="Helvetica" w:eastAsia="Times New Roman" w:hAnsi="Helvetica" w:cs="Helvetica"/>
          <w:b/>
          <w:bCs/>
          <w:color w:val="333333"/>
          <w:kern w:val="36"/>
          <w:sz w:val="36"/>
          <w:szCs w:val="48"/>
        </w:rPr>
        <w:t>Russell Stover Chocolates Issues Allergy Alert on Undeclared Pecan in Sugar Free Peanut Butter Cups</w:t>
      </w:r>
    </w:p>
    <w:bookmarkEnd w:id="0"/>
    <w:p w:rsidR="007E5781" w:rsidRPr="007E5781" w:rsidRDefault="007E5781" w:rsidP="007E5781">
      <w:pPr>
        <w:numPr>
          <w:ilvl w:val="0"/>
          <w:numId w:val="1"/>
        </w:numPr>
        <w:spacing w:before="100" w:beforeAutospacing="1" w:after="100" w:afterAutospacing="1"/>
        <w:rPr>
          <w:rFonts w:ascii="Arial" w:hAnsi="Arial" w:cs="Arial"/>
          <w:sz w:val="20"/>
        </w:rPr>
      </w:pPr>
      <w:r w:rsidRPr="007E5781">
        <w:rPr>
          <w:rFonts w:ascii="Arial" w:hAnsi="Arial" w:cs="Arial"/>
          <w:color w:val="FF0000"/>
          <w:sz w:val="24"/>
          <w:szCs w:val="27"/>
        </w:rPr>
        <w:t xml:space="preserve">This is for your </w:t>
      </w:r>
      <w:proofErr w:type="gramStart"/>
      <w:r w:rsidRPr="007E5781">
        <w:rPr>
          <w:rFonts w:ascii="Arial" w:hAnsi="Arial" w:cs="Arial"/>
          <w:color w:val="FF0000"/>
          <w:sz w:val="24"/>
          <w:szCs w:val="27"/>
        </w:rPr>
        <w:t>information,</w:t>
      </w:r>
      <w:proofErr w:type="gramEnd"/>
      <w:r w:rsidRPr="007E5781">
        <w:rPr>
          <w:rFonts w:ascii="Arial" w:hAnsi="Arial" w:cs="Arial"/>
          <w:color w:val="FF0000"/>
          <w:sz w:val="24"/>
          <w:szCs w:val="27"/>
        </w:rPr>
        <w:t xml:space="preserve"> this product may have come in through local donations or Fresh Alliance.</w:t>
      </w:r>
    </w:p>
    <w:p w:rsidR="007E5781" w:rsidRPr="007E5781" w:rsidRDefault="007E5781" w:rsidP="007E5781">
      <w:pPr>
        <w:numPr>
          <w:ilvl w:val="0"/>
          <w:numId w:val="1"/>
        </w:numPr>
        <w:spacing w:before="100" w:beforeAutospacing="1" w:after="100" w:afterAutospacing="1"/>
        <w:rPr>
          <w:rFonts w:ascii="Arial" w:hAnsi="Arial" w:cs="Arial"/>
          <w:sz w:val="20"/>
        </w:rPr>
      </w:pPr>
      <w:r w:rsidRPr="007E5781">
        <w:rPr>
          <w:rFonts w:ascii="Arial" w:hAnsi="Arial" w:cs="Arial"/>
          <w:sz w:val="24"/>
          <w:szCs w:val="27"/>
        </w:rPr>
        <w:t>This product was distributed nationwide.</w:t>
      </w:r>
    </w:p>
    <w:p w:rsidR="007E5781" w:rsidRPr="007E5781" w:rsidRDefault="007E5781" w:rsidP="007E5781">
      <w:pPr>
        <w:numPr>
          <w:ilvl w:val="0"/>
          <w:numId w:val="1"/>
        </w:numPr>
        <w:spacing w:before="100" w:beforeAutospacing="1" w:after="100" w:afterAutospacing="1"/>
        <w:rPr>
          <w:rFonts w:ascii="Arial" w:hAnsi="Arial" w:cs="Arial"/>
          <w:sz w:val="20"/>
        </w:rPr>
      </w:pPr>
      <w:r w:rsidRPr="007E5781">
        <w:rPr>
          <w:rFonts w:ascii="Arial" w:hAnsi="Arial" w:cs="Arial"/>
          <w:sz w:val="24"/>
          <w:szCs w:val="27"/>
        </w:rPr>
        <w:t>Direct link to recall: </w:t>
      </w:r>
      <w:hyperlink r:id="rId7" w:history="1">
        <w:r w:rsidRPr="007E5781">
          <w:rPr>
            <w:rStyle w:val="Hyperlink"/>
            <w:rFonts w:ascii="Arial" w:hAnsi="Arial" w:cs="Arial"/>
            <w:sz w:val="24"/>
            <w:szCs w:val="27"/>
          </w:rPr>
          <w:t>https://www.fda.gov/safety/recalls-market-withdrawals-safety-alerts/russell-stover-chocolates-issues-allergy-alert-undeclared-pecan-sugar-free-peanut-butter-cups</w:t>
        </w:r>
      </w:hyperlink>
    </w:p>
    <w:p w:rsidR="007E5781" w:rsidRDefault="007E5781"/>
    <w:p w:rsidR="007E5781" w:rsidRPr="007E5781" w:rsidRDefault="007E5781" w:rsidP="007E5781">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7E5781" w:rsidRDefault="007E5781" w:rsidP="007E5781">
      <w:pPr>
        <w:spacing w:before="240"/>
      </w:pPr>
      <w:r>
        <w:t>Russell Stover Chocolates of Kansas City, Missouri, is voluntarily recalling two (2) Best Before Dates of its Sugar Free Peanut Butter Cups in 2.4 oz packaging due to the potential for undeclared pecans. The recalled Sugar Free Peanut Butter Cups may contain Sugar Free Pecan Delights. Pecans are not declared on the label. People who have an allergy or severe sensitivity to pecans run the risk a serious or life-threatening allergic reaction if they consume these products.</w:t>
      </w:r>
    </w:p>
    <w:p w:rsidR="007E5781" w:rsidRDefault="007E5781" w:rsidP="007E5781">
      <w:pPr>
        <w:spacing w:before="240"/>
      </w:pPr>
      <w:r>
        <w:t>The recalled Sugar Free Peanut Butter Cups were distributed nationwide to wholesale and retail stores.</w:t>
      </w:r>
    </w:p>
    <w:p w:rsidR="007E5781" w:rsidRDefault="007E5781" w:rsidP="007E5781">
      <w:pPr>
        <w:spacing w:before="240"/>
      </w:pPr>
      <w:r>
        <w:t>The recalled Sugar Free Peanut Butter Cups are packaged in a 2.4 oz plastic bag, and they are labeled with Best Before dates of 01MAY23 and 01JUN23 and UPC of 077260096937 with Lot code(s): K0521, K0321, K0421, L2122, L2221, L2321. The lot code and best before date can be found on the back of the product packaging, below the UPC.</w:t>
      </w:r>
    </w:p>
    <w:p w:rsidR="007E5781" w:rsidRDefault="007E5781" w:rsidP="007E5781">
      <w:pPr>
        <w:spacing w:before="240"/>
      </w:pPr>
      <w:r>
        <w:t>The recall was initiated following consumer contacts regarding the wrong product inside the outer packaging for Sugar Free Peanut Butter Cups product.  Russell Stover has received no reports of any illness or allergic reactions related to this issue to date.</w:t>
      </w:r>
    </w:p>
    <w:p w:rsidR="007E5781" w:rsidRPr="007E5781" w:rsidRDefault="007E5781" w:rsidP="007E5781">
      <w:pPr>
        <w:spacing w:before="240"/>
      </w:pPr>
      <w:r>
        <w:t>An error by the firm’s 3rd party co-packing company resulted in individually-wrapped Sugar Free Pecan Delight products being placed in the outer packaging for Sugar Free Peanut Butter Cups. The inner packaging correctly identifies the products as Sugar Free Pecan Delights and the physical Sugar Free Pecan Delight product appears distinct from the Sugar Free Peanut Butter Cup product.</w:t>
      </w:r>
    </w:p>
    <w:sectPr w:rsidR="007E5781" w:rsidRPr="007E5781" w:rsidSect="007E57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387F98"/>
    <w:multiLevelType w:val="multilevel"/>
    <w:tmpl w:val="6F988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781"/>
    <w:rsid w:val="007E5781"/>
    <w:rsid w:val="00D3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51E42"/>
  <w15:chartTrackingRefBased/>
  <w15:docId w15:val="{1649B0FB-3055-4662-8EFF-C5CC68D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5781"/>
    <w:pPr>
      <w:spacing w:after="0" w:line="240" w:lineRule="auto"/>
    </w:pPr>
    <w:rPr>
      <w:rFonts w:ascii="Calibri" w:hAnsi="Calibri" w:cs="Calibri"/>
    </w:rPr>
  </w:style>
  <w:style w:type="paragraph" w:styleId="Heading1">
    <w:name w:val="heading 1"/>
    <w:basedOn w:val="Normal"/>
    <w:link w:val="Heading1Char"/>
    <w:uiPriority w:val="9"/>
    <w:qFormat/>
    <w:rsid w:val="007E5781"/>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E578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5781"/>
    <w:rPr>
      <w:color w:val="0000FF"/>
      <w:u w:val="single"/>
    </w:rPr>
  </w:style>
  <w:style w:type="character" w:customStyle="1" w:styleId="Heading1Char">
    <w:name w:val="Heading 1 Char"/>
    <w:basedOn w:val="DefaultParagraphFont"/>
    <w:link w:val="Heading1"/>
    <w:uiPriority w:val="9"/>
    <w:rsid w:val="007E578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E5781"/>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E578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412581">
      <w:bodyDiv w:val="1"/>
      <w:marLeft w:val="0"/>
      <w:marRight w:val="0"/>
      <w:marTop w:val="0"/>
      <w:marBottom w:val="0"/>
      <w:divBdr>
        <w:top w:val="none" w:sz="0" w:space="0" w:color="auto"/>
        <w:left w:val="none" w:sz="0" w:space="0" w:color="auto"/>
        <w:bottom w:val="none" w:sz="0" w:space="0" w:color="auto"/>
        <w:right w:val="none" w:sz="0" w:space="0" w:color="auto"/>
      </w:divBdr>
    </w:div>
    <w:div w:id="861169300">
      <w:bodyDiv w:val="1"/>
      <w:marLeft w:val="0"/>
      <w:marRight w:val="0"/>
      <w:marTop w:val="0"/>
      <w:marBottom w:val="0"/>
      <w:divBdr>
        <w:top w:val="none" w:sz="0" w:space="0" w:color="auto"/>
        <w:left w:val="none" w:sz="0" w:space="0" w:color="auto"/>
        <w:bottom w:val="none" w:sz="0" w:space="0" w:color="auto"/>
        <w:right w:val="none" w:sz="0" w:space="0" w:color="auto"/>
      </w:divBdr>
    </w:div>
    <w:div w:id="1842432576">
      <w:bodyDiv w:val="1"/>
      <w:marLeft w:val="0"/>
      <w:marRight w:val="0"/>
      <w:marTop w:val="0"/>
      <w:marBottom w:val="0"/>
      <w:divBdr>
        <w:top w:val="none" w:sz="0" w:space="0" w:color="auto"/>
        <w:left w:val="none" w:sz="0" w:space="0" w:color="auto"/>
        <w:bottom w:val="none" w:sz="0" w:space="0" w:color="auto"/>
        <w:right w:val="none" w:sz="0" w:space="0" w:color="auto"/>
      </w:divBdr>
    </w:div>
    <w:div w:id="195725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russell-stover-chocolates-issues-allergy-alert-undeclared-pecan-sugar-free-peanut-butter-cup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B874D4-1001-4F3D-9726-158DC09201C0}"/>
</file>

<file path=customXml/itemProps2.xml><?xml version="1.0" encoding="utf-8"?>
<ds:datastoreItem xmlns:ds="http://schemas.openxmlformats.org/officeDocument/2006/customXml" ds:itemID="{265FD264-55BC-460B-B226-C6C17EBF002E}"/>
</file>

<file path=customXml/itemProps3.xml><?xml version="1.0" encoding="utf-8"?>
<ds:datastoreItem xmlns:ds="http://schemas.openxmlformats.org/officeDocument/2006/customXml" ds:itemID="{86C5F365-B830-420B-826E-88D234AC5D8C}"/>
</file>

<file path=docProps/app.xml><?xml version="1.0" encoding="utf-8"?>
<Properties xmlns="http://schemas.openxmlformats.org/officeDocument/2006/extended-properties" xmlns:vt="http://schemas.openxmlformats.org/officeDocument/2006/docPropsVTypes">
  <Template>Normal</Template>
  <TotalTime>4</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2023-03-01T21:14:00Z</dcterms:created>
  <dcterms:modified xsi:type="dcterms:W3CDTF">2023-03-01T21:18:00Z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dcf1930f-e9f0-41c0-9bee-4a059c596688</vt:lpwstr>
  </property>
  <property fmtid="{D5CDD505-2E9C-101B-9397-08002B2CF9AE}" pid="3" name="ContentTypeId">
    <vt:lpwstr>0x01010098E53DC68727E640B32ADE3C3A58E88F</vt:lpwstr>
  </property>
</Properties>
</file>